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38" w:rsidRDefault="003B0738" w:rsidP="003B0738">
      <w:r>
        <w:t>WHITMIRE RESEARCH LAB</w:t>
      </w:r>
      <w:bookmarkStart w:id="0" w:name="_GoBack"/>
      <w:bookmarkEnd w:id="0"/>
      <w:r>
        <w:t>ORATORIES, INC -- WHITMIRE PT 240 PERMA-DUST -- 6840-00F008594</w:t>
      </w:r>
    </w:p>
    <w:p w:rsidR="003B0738" w:rsidRDefault="003B0738" w:rsidP="003B0738">
      <w:r>
        <w:t>====================</w:t>
      </w:r>
      <w:proofErr w:type="gramStart"/>
      <w:r>
        <w:t>=  Product</w:t>
      </w:r>
      <w:proofErr w:type="gramEnd"/>
      <w:r>
        <w:t xml:space="preserve"> Identification  =====================</w:t>
      </w:r>
    </w:p>
    <w:p w:rsidR="003B0738" w:rsidRDefault="003B0738" w:rsidP="003B0738"/>
    <w:p w:rsidR="003B0738" w:rsidRDefault="003B0738" w:rsidP="003B0738">
      <w:r>
        <w:t>Product ID</w:t>
      </w:r>
      <w:proofErr w:type="gramStart"/>
      <w:r>
        <w:t>:WHITMIRE</w:t>
      </w:r>
      <w:proofErr w:type="gramEnd"/>
      <w:r>
        <w:t xml:space="preserve"> PT 240 PERMA-DUST</w:t>
      </w:r>
    </w:p>
    <w:p w:rsidR="003B0738" w:rsidRDefault="003B0738" w:rsidP="003B0738">
      <w:r>
        <w:t>MSDS Date</w:t>
      </w:r>
      <w:proofErr w:type="gramStart"/>
      <w:r>
        <w:t>:07</w:t>
      </w:r>
      <w:proofErr w:type="gramEnd"/>
      <w:r>
        <w:t>/01/1987</w:t>
      </w:r>
    </w:p>
    <w:p w:rsidR="003B0738" w:rsidRDefault="003B0738" w:rsidP="003B0738">
      <w:r>
        <w:t>FSC</w:t>
      </w:r>
      <w:proofErr w:type="gramStart"/>
      <w:r>
        <w:t>:6840</w:t>
      </w:r>
      <w:proofErr w:type="gramEnd"/>
    </w:p>
    <w:p w:rsidR="003B0738" w:rsidRDefault="003B0738" w:rsidP="003B0738">
      <w:r>
        <w:t>NIIN</w:t>
      </w:r>
      <w:proofErr w:type="gramStart"/>
      <w:r>
        <w:t>:00F008594</w:t>
      </w:r>
      <w:proofErr w:type="gramEnd"/>
    </w:p>
    <w:p w:rsidR="003B0738" w:rsidRDefault="003B0738" w:rsidP="003B0738">
      <w:r>
        <w:t>MSDS Number: BGYHS</w:t>
      </w:r>
    </w:p>
    <w:p w:rsidR="003B0738" w:rsidRDefault="003B0738" w:rsidP="003B0738">
      <w:r>
        <w:t>=== Responsible Party ===</w:t>
      </w:r>
    </w:p>
    <w:p w:rsidR="003B0738" w:rsidRDefault="003B0738" w:rsidP="003B0738">
      <w:r>
        <w:t xml:space="preserve">Company </w:t>
      </w:r>
      <w:proofErr w:type="spellStart"/>
      <w:r>
        <w:t>Name</w:t>
      </w:r>
      <w:proofErr w:type="gramStart"/>
      <w:r>
        <w:t>:WHITMIRE</w:t>
      </w:r>
      <w:proofErr w:type="spellEnd"/>
      <w:proofErr w:type="gramEnd"/>
      <w:r>
        <w:t xml:space="preserve"> RESEARCH LABORATORIES, INC</w:t>
      </w:r>
    </w:p>
    <w:p w:rsidR="003B0738" w:rsidRDefault="003B0738" w:rsidP="003B0738">
      <w:r>
        <w:t>Address</w:t>
      </w:r>
      <w:proofErr w:type="gramStart"/>
      <w:r>
        <w:t>:3568</w:t>
      </w:r>
      <w:proofErr w:type="gramEnd"/>
      <w:r>
        <w:t xml:space="preserve"> TREE COURT IND. BLVD.</w:t>
      </w:r>
    </w:p>
    <w:p w:rsidR="003B0738" w:rsidRDefault="003B0738" w:rsidP="003B0738">
      <w:proofErr w:type="spellStart"/>
      <w:r>
        <w:t>City</w:t>
      </w:r>
      <w:proofErr w:type="gramStart"/>
      <w:r>
        <w:t>:ST</w:t>
      </w:r>
      <w:proofErr w:type="spellEnd"/>
      <w:proofErr w:type="gramEnd"/>
      <w:r>
        <w:t>. LOUIS</w:t>
      </w:r>
    </w:p>
    <w:p w:rsidR="003B0738" w:rsidRDefault="003B0738" w:rsidP="003B0738">
      <w:proofErr w:type="spellStart"/>
      <w:r>
        <w:t>State</w:t>
      </w:r>
      <w:proofErr w:type="gramStart"/>
      <w:r>
        <w:t>:MO</w:t>
      </w:r>
      <w:proofErr w:type="spellEnd"/>
      <w:proofErr w:type="gramEnd"/>
    </w:p>
    <w:p w:rsidR="003B0738" w:rsidRDefault="003B0738" w:rsidP="003B0738">
      <w:r>
        <w:t>ZIP</w:t>
      </w:r>
      <w:proofErr w:type="gramStart"/>
      <w:r>
        <w:t>:63122</w:t>
      </w:r>
      <w:proofErr w:type="gramEnd"/>
    </w:p>
    <w:p w:rsidR="003B0738" w:rsidRDefault="003B0738" w:rsidP="003B0738">
      <w:r>
        <w:t xml:space="preserve">Info Phone </w:t>
      </w:r>
      <w:proofErr w:type="spellStart"/>
      <w:proofErr w:type="gramStart"/>
      <w:r>
        <w:t>Num</w:t>
      </w:r>
      <w:proofErr w:type="spellEnd"/>
      <w:r>
        <w:t>:</w:t>
      </w:r>
      <w:proofErr w:type="gramEnd"/>
      <w:r>
        <w:t>(314) 225-5371</w:t>
      </w:r>
    </w:p>
    <w:p w:rsidR="003B0738" w:rsidRDefault="003B0738" w:rsidP="003B0738">
      <w:r>
        <w:t xml:space="preserve">Emergency Phone </w:t>
      </w:r>
      <w:proofErr w:type="spellStart"/>
      <w:proofErr w:type="gramStart"/>
      <w:r>
        <w:t>Num</w:t>
      </w:r>
      <w:proofErr w:type="spellEnd"/>
      <w:r>
        <w:t>:</w:t>
      </w:r>
      <w:proofErr w:type="gramEnd"/>
      <w:r>
        <w:t>(314) 225-5371</w:t>
      </w:r>
    </w:p>
    <w:p w:rsidR="003B0738" w:rsidRDefault="003B0738" w:rsidP="003B0738">
      <w:r>
        <w:t xml:space="preserve">Preparer's </w:t>
      </w:r>
      <w:proofErr w:type="spellStart"/>
      <w:r>
        <w:t>Name</w:t>
      </w:r>
      <w:proofErr w:type="gramStart"/>
      <w:r>
        <w:t>:MICHAEL</w:t>
      </w:r>
      <w:proofErr w:type="spellEnd"/>
      <w:proofErr w:type="gramEnd"/>
      <w:r>
        <w:t xml:space="preserve"> G. SARLI</w:t>
      </w:r>
    </w:p>
    <w:p w:rsidR="003B0738" w:rsidRDefault="003B0738" w:rsidP="003B0738">
      <w:r>
        <w:t>CAGE</w:t>
      </w:r>
      <w:proofErr w:type="gramStart"/>
      <w:r>
        <w:t>:67184</w:t>
      </w:r>
      <w:proofErr w:type="gramEnd"/>
    </w:p>
    <w:p w:rsidR="003B0738" w:rsidRDefault="003B0738" w:rsidP="003B0738">
      <w:r>
        <w:t>=== Contractor Identification ===</w:t>
      </w:r>
    </w:p>
    <w:p w:rsidR="003B0738" w:rsidRDefault="003B0738" w:rsidP="003B0738">
      <w:r>
        <w:t xml:space="preserve">Company </w:t>
      </w:r>
      <w:proofErr w:type="spellStart"/>
      <w:r>
        <w:t>Name</w:t>
      </w:r>
      <w:proofErr w:type="gramStart"/>
      <w:r>
        <w:t>:WHITMIRE</w:t>
      </w:r>
      <w:proofErr w:type="spellEnd"/>
      <w:proofErr w:type="gramEnd"/>
      <w:r>
        <w:t xml:space="preserve"> MICRO GEN RESEARCH LABORATORIES, INC.</w:t>
      </w:r>
    </w:p>
    <w:p w:rsidR="003B0738" w:rsidRDefault="003B0738" w:rsidP="003B0738">
      <w:r>
        <w:t>Address</w:t>
      </w:r>
      <w:proofErr w:type="gramStart"/>
      <w:r>
        <w:t>:3568</w:t>
      </w:r>
      <w:proofErr w:type="gramEnd"/>
      <w:r>
        <w:t xml:space="preserve"> TREE COURT IND. BLVD.</w:t>
      </w:r>
    </w:p>
    <w:p w:rsidR="003B0738" w:rsidRDefault="003B0738" w:rsidP="003B0738">
      <w:proofErr w:type="spellStart"/>
      <w:r>
        <w:t>Box</w:t>
      </w:r>
      <w:proofErr w:type="gramStart"/>
      <w:r>
        <w:t>:City:ST</w:t>
      </w:r>
      <w:proofErr w:type="spellEnd"/>
      <w:proofErr w:type="gramEnd"/>
      <w:r>
        <w:t xml:space="preserve"> LOUIS</w:t>
      </w:r>
    </w:p>
    <w:p w:rsidR="003B0738" w:rsidRDefault="003B0738" w:rsidP="003B0738">
      <w:proofErr w:type="spellStart"/>
      <w:r>
        <w:t>State</w:t>
      </w:r>
      <w:proofErr w:type="gramStart"/>
      <w:r>
        <w:t>:MO</w:t>
      </w:r>
      <w:proofErr w:type="spellEnd"/>
      <w:proofErr w:type="gramEnd"/>
    </w:p>
    <w:p w:rsidR="003B0738" w:rsidRDefault="003B0738" w:rsidP="003B0738">
      <w:r>
        <w:t>ZIP</w:t>
      </w:r>
      <w:proofErr w:type="gramStart"/>
      <w:r>
        <w:t>:63122</w:t>
      </w:r>
      <w:proofErr w:type="gramEnd"/>
      <w:r>
        <w:t>-6620</w:t>
      </w:r>
    </w:p>
    <w:p w:rsidR="003B0738" w:rsidRDefault="003B0738" w:rsidP="003B0738">
      <w:proofErr w:type="spellStart"/>
      <w:r>
        <w:t>Country</w:t>
      </w:r>
      <w:proofErr w:type="gramStart"/>
      <w:r>
        <w:t>:US</w:t>
      </w:r>
      <w:proofErr w:type="spellEnd"/>
      <w:proofErr w:type="gramEnd"/>
    </w:p>
    <w:p w:rsidR="003B0738" w:rsidRDefault="003B0738" w:rsidP="003B0738">
      <w:r>
        <w:lastRenderedPageBreak/>
        <w:t>Phone</w:t>
      </w:r>
      <w:proofErr w:type="gramStart"/>
      <w:r>
        <w:t>:636</w:t>
      </w:r>
      <w:proofErr w:type="gramEnd"/>
      <w:r>
        <w:t>-225-5371</w:t>
      </w:r>
    </w:p>
    <w:p w:rsidR="003B0738" w:rsidRDefault="003B0738" w:rsidP="003B0738">
      <w:r>
        <w:t>CAGE</w:t>
      </w:r>
      <w:proofErr w:type="gramStart"/>
      <w:r>
        <w:t>:67184</w:t>
      </w:r>
      <w:proofErr w:type="gramEnd"/>
    </w:p>
    <w:p w:rsidR="003B0738" w:rsidRDefault="003B0738" w:rsidP="003B0738"/>
    <w:p w:rsidR="003B0738" w:rsidRDefault="003B0738" w:rsidP="003B0738">
      <w:r>
        <w:t>============</w:t>
      </w:r>
      <w:proofErr w:type="gramStart"/>
      <w:r>
        <w:t>=  Composition</w:t>
      </w:r>
      <w:proofErr w:type="gramEnd"/>
      <w:r>
        <w:t>/Information on Ingredients  =============</w:t>
      </w:r>
    </w:p>
    <w:p w:rsidR="003B0738" w:rsidRDefault="003B0738" w:rsidP="003B0738"/>
    <w:p w:rsidR="003B0738" w:rsidRDefault="003B0738" w:rsidP="003B0738">
      <w:proofErr w:type="spellStart"/>
      <w:r>
        <w:t>Ingred</w:t>
      </w:r>
      <w:proofErr w:type="spellEnd"/>
      <w:r>
        <w:t xml:space="preserve"> </w:t>
      </w:r>
      <w:proofErr w:type="spellStart"/>
      <w:r>
        <w:t>Name</w:t>
      </w:r>
      <w:proofErr w:type="gramStart"/>
      <w:r>
        <w:t>:METHYL</w:t>
      </w:r>
      <w:proofErr w:type="spellEnd"/>
      <w:proofErr w:type="gramEnd"/>
      <w:r>
        <w:t xml:space="preserve"> CHLOROFORM (1,1,1-TRICHLOROEHANE)  (SARA III)</w:t>
      </w:r>
    </w:p>
    <w:p w:rsidR="003B0738" w:rsidRDefault="003B0738" w:rsidP="003B0738">
      <w:r>
        <w:t>CAS</w:t>
      </w:r>
      <w:proofErr w:type="gramStart"/>
      <w:r>
        <w:t>:71</w:t>
      </w:r>
      <w:proofErr w:type="gramEnd"/>
      <w:r>
        <w:t>-55-6</w:t>
      </w:r>
    </w:p>
    <w:p w:rsidR="003B0738" w:rsidRDefault="003B0738" w:rsidP="003B0738">
      <w:r>
        <w:t>RTECS #:KJ2975000</w:t>
      </w:r>
    </w:p>
    <w:p w:rsidR="003B0738" w:rsidRDefault="003B0738" w:rsidP="003B0738">
      <w:r>
        <w:t xml:space="preserve">Fraction by </w:t>
      </w:r>
      <w:proofErr w:type="spellStart"/>
      <w:r>
        <w:t>Wt</w:t>
      </w:r>
      <w:proofErr w:type="spellEnd"/>
      <w:r>
        <w:t>: &lt;79.5%</w:t>
      </w:r>
    </w:p>
    <w:p w:rsidR="003B0738" w:rsidRDefault="003B0738" w:rsidP="003B0738">
      <w:r>
        <w:t>Other REC Limits</w:t>
      </w:r>
      <w:proofErr w:type="gramStart"/>
      <w:r>
        <w:t>:350</w:t>
      </w:r>
      <w:proofErr w:type="gramEnd"/>
      <w:r>
        <w:t xml:space="preserve"> PPM</w:t>
      </w:r>
    </w:p>
    <w:p w:rsidR="003B0738" w:rsidRDefault="003B0738" w:rsidP="003B0738">
      <w:r>
        <w:t>OSHA PEL</w:t>
      </w:r>
      <w:proofErr w:type="gramStart"/>
      <w:r>
        <w:t>:350</w:t>
      </w:r>
      <w:proofErr w:type="gramEnd"/>
      <w:r>
        <w:t xml:space="preserve"> PPM/450 STEL</w:t>
      </w:r>
    </w:p>
    <w:p w:rsidR="003B0738" w:rsidRDefault="003B0738" w:rsidP="003B0738">
      <w:r>
        <w:t>ACGIH TLV</w:t>
      </w:r>
      <w:proofErr w:type="gramStart"/>
      <w:r>
        <w:t>:350</w:t>
      </w:r>
      <w:proofErr w:type="gramEnd"/>
      <w:r>
        <w:t xml:space="preserve"> PPM/450STEL;9192</w:t>
      </w:r>
    </w:p>
    <w:p w:rsidR="003B0738" w:rsidRDefault="003B0738" w:rsidP="003B0738">
      <w:r>
        <w:t xml:space="preserve">EPA </w:t>
      </w:r>
      <w:proofErr w:type="spellStart"/>
      <w:r>
        <w:t>Rpt</w:t>
      </w:r>
      <w:proofErr w:type="spellEnd"/>
      <w:r>
        <w:t xml:space="preserve"> Qty</w:t>
      </w:r>
      <w:proofErr w:type="gramStart"/>
      <w:r>
        <w:t>:1000</w:t>
      </w:r>
      <w:proofErr w:type="gramEnd"/>
      <w:r>
        <w:t xml:space="preserve"> LBS</w:t>
      </w:r>
    </w:p>
    <w:p w:rsidR="003B0738" w:rsidRDefault="003B0738" w:rsidP="003B0738">
      <w:r>
        <w:t xml:space="preserve">DOT </w:t>
      </w:r>
      <w:proofErr w:type="spellStart"/>
      <w:r>
        <w:t>Rpt</w:t>
      </w:r>
      <w:proofErr w:type="spellEnd"/>
      <w:r>
        <w:t xml:space="preserve"> Qty</w:t>
      </w:r>
      <w:proofErr w:type="gramStart"/>
      <w:r>
        <w:t>:1000</w:t>
      </w:r>
      <w:proofErr w:type="gramEnd"/>
      <w:r>
        <w:t xml:space="preserve"> LBS</w:t>
      </w:r>
    </w:p>
    <w:p w:rsidR="003B0738" w:rsidRDefault="003B0738" w:rsidP="003B0738">
      <w:r>
        <w:t>Ozone Depleting Chemical</w:t>
      </w:r>
      <w:proofErr w:type="gramStart"/>
      <w:r>
        <w:t>:1</w:t>
      </w:r>
      <w:proofErr w:type="gramEnd"/>
    </w:p>
    <w:p w:rsidR="003B0738" w:rsidRDefault="003B0738" w:rsidP="003B0738"/>
    <w:p w:rsidR="003B0738" w:rsidRDefault="003B0738" w:rsidP="003B0738">
      <w:proofErr w:type="spellStart"/>
      <w:r>
        <w:t>Ingred</w:t>
      </w:r>
      <w:proofErr w:type="spellEnd"/>
      <w:r>
        <w:t xml:space="preserve"> </w:t>
      </w:r>
      <w:proofErr w:type="spellStart"/>
      <w:r>
        <w:t>Name</w:t>
      </w:r>
      <w:proofErr w:type="gramStart"/>
      <w:r>
        <w:t>:CHLORODIFLUOROMETHANE</w:t>
      </w:r>
      <w:proofErr w:type="spellEnd"/>
      <w:proofErr w:type="gramEnd"/>
    </w:p>
    <w:p w:rsidR="003B0738" w:rsidRDefault="003B0738" w:rsidP="003B0738">
      <w:r>
        <w:t>CAS</w:t>
      </w:r>
      <w:proofErr w:type="gramStart"/>
      <w:r>
        <w:t>:75</w:t>
      </w:r>
      <w:proofErr w:type="gramEnd"/>
      <w:r>
        <w:t>-45-6</w:t>
      </w:r>
    </w:p>
    <w:p w:rsidR="003B0738" w:rsidRDefault="003B0738" w:rsidP="003B0738">
      <w:r>
        <w:t>RTECS #:PA6390000</w:t>
      </w:r>
    </w:p>
    <w:p w:rsidR="003B0738" w:rsidRDefault="003B0738" w:rsidP="003B0738">
      <w:r>
        <w:t xml:space="preserve">Fraction by </w:t>
      </w:r>
      <w:proofErr w:type="spellStart"/>
      <w:r>
        <w:t>Wt</w:t>
      </w:r>
      <w:proofErr w:type="spellEnd"/>
      <w:r>
        <w:t>: &lt;79.5%</w:t>
      </w:r>
    </w:p>
    <w:p w:rsidR="003B0738" w:rsidRDefault="003B0738" w:rsidP="003B0738">
      <w:r>
        <w:t>Other REC Limits</w:t>
      </w:r>
      <w:proofErr w:type="gramStart"/>
      <w:r>
        <w:t>:1000</w:t>
      </w:r>
      <w:proofErr w:type="gramEnd"/>
      <w:r>
        <w:t xml:space="preserve"> PPM</w:t>
      </w:r>
    </w:p>
    <w:p w:rsidR="003B0738" w:rsidRDefault="003B0738" w:rsidP="003B0738">
      <w:r>
        <w:t>OSHA PEL</w:t>
      </w:r>
      <w:proofErr w:type="gramStart"/>
      <w:r>
        <w:t>:1000</w:t>
      </w:r>
      <w:proofErr w:type="gramEnd"/>
      <w:r>
        <w:t xml:space="preserve"> PPM</w:t>
      </w:r>
    </w:p>
    <w:p w:rsidR="003B0738" w:rsidRDefault="003B0738" w:rsidP="003B0738">
      <w:r>
        <w:t>ACGIH TLV</w:t>
      </w:r>
      <w:proofErr w:type="gramStart"/>
      <w:r>
        <w:t>:1000PPM</w:t>
      </w:r>
      <w:proofErr w:type="gramEnd"/>
      <w:r>
        <w:t>; 9192</w:t>
      </w:r>
    </w:p>
    <w:p w:rsidR="003B0738" w:rsidRDefault="003B0738" w:rsidP="003B0738">
      <w:r>
        <w:t>Ozone Depleting Chemical</w:t>
      </w:r>
      <w:proofErr w:type="gramStart"/>
      <w:r>
        <w:t>:2</w:t>
      </w:r>
      <w:proofErr w:type="gramEnd"/>
    </w:p>
    <w:p w:rsidR="003B0738" w:rsidRDefault="003B0738" w:rsidP="003B0738"/>
    <w:p w:rsidR="003B0738" w:rsidRDefault="003B0738" w:rsidP="003B0738">
      <w:proofErr w:type="spellStart"/>
      <w:r>
        <w:lastRenderedPageBreak/>
        <w:t>Ingred</w:t>
      </w:r>
      <w:proofErr w:type="spellEnd"/>
      <w:r>
        <w:t xml:space="preserve"> </w:t>
      </w:r>
      <w:proofErr w:type="spellStart"/>
      <w:r>
        <w:t>Name</w:t>
      </w:r>
      <w:proofErr w:type="gramStart"/>
      <w:r>
        <w:t>:BORIC</w:t>
      </w:r>
      <w:proofErr w:type="spellEnd"/>
      <w:proofErr w:type="gramEnd"/>
      <w:r>
        <w:t xml:space="preserve"> ACID</w:t>
      </w:r>
    </w:p>
    <w:p w:rsidR="003B0738" w:rsidRDefault="003B0738" w:rsidP="003B0738">
      <w:r>
        <w:t>CAS</w:t>
      </w:r>
      <w:proofErr w:type="gramStart"/>
      <w:r>
        <w:t>:10043</w:t>
      </w:r>
      <w:proofErr w:type="gramEnd"/>
      <w:r>
        <w:t>-35-3</w:t>
      </w:r>
    </w:p>
    <w:p w:rsidR="003B0738" w:rsidRDefault="003B0738" w:rsidP="003B0738">
      <w:r>
        <w:t>RTECS #:ED4550000</w:t>
      </w:r>
    </w:p>
    <w:p w:rsidR="003B0738" w:rsidRDefault="003B0738" w:rsidP="003B0738">
      <w:r>
        <w:t xml:space="preserve">Fraction by </w:t>
      </w:r>
      <w:proofErr w:type="spellStart"/>
      <w:r>
        <w:t>Wt</w:t>
      </w:r>
      <w:proofErr w:type="spellEnd"/>
      <w:r>
        <w:t>: 20.0%</w:t>
      </w:r>
    </w:p>
    <w:p w:rsidR="003B0738" w:rsidRDefault="003B0738" w:rsidP="003B0738"/>
    <w:p w:rsidR="003B0738" w:rsidRDefault="003B0738" w:rsidP="003B0738">
      <w:r>
        <w:t>====================</w:t>
      </w:r>
      <w:proofErr w:type="gramStart"/>
      <w:r>
        <w:t>=  Hazards</w:t>
      </w:r>
      <w:proofErr w:type="gramEnd"/>
      <w:r>
        <w:t xml:space="preserve"> Identification  =====================</w:t>
      </w:r>
    </w:p>
    <w:p w:rsidR="003B0738" w:rsidRDefault="003B0738" w:rsidP="003B0738"/>
    <w:p w:rsidR="003B0738" w:rsidRDefault="003B0738" w:rsidP="003B0738">
      <w:r>
        <w:t xml:space="preserve">Routes of Entry: </w:t>
      </w:r>
      <w:proofErr w:type="spellStart"/>
      <w:r>
        <w:t>Inhalation</w:t>
      </w:r>
      <w:proofErr w:type="gramStart"/>
      <w:r>
        <w:t>:YES</w:t>
      </w:r>
      <w:proofErr w:type="spellEnd"/>
      <w:proofErr w:type="gramEnd"/>
      <w:r>
        <w:t xml:space="preserve">  </w:t>
      </w:r>
      <w:proofErr w:type="spellStart"/>
      <w:r>
        <w:t>Skin:YES</w:t>
      </w:r>
      <w:proofErr w:type="spellEnd"/>
      <w:r>
        <w:t xml:space="preserve">  </w:t>
      </w:r>
      <w:proofErr w:type="spellStart"/>
      <w:r>
        <w:t>Ingestion:YES</w:t>
      </w:r>
      <w:proofErr w:type="spellEnd"/>
    </w:p>
    <w:p w:rsidR="003B0738" w:rsidRDefault="003B0738" w:rsidP="003B0738">
      <w:r>
        <w:t xml:space="preserve">Reports of </w:t>
      </w:r>
      <w:proofErr w:type="spellStart"/>
      <w:r>
        <w:t>Carcinogenicity</w:t>
      </w:r>
      <w:proofErr w:type="gramStart"/>
      <w:r>
        <w:t>:NTP:NO</w:t>
      </w:r>
      <w:proofErr w:type="spellEnd"/>
      <w:proofErr w:type="gramEnd"/>
      <w:r>
        <w:t xml:space="preserve">    IARC:NO</w:t>
      </w:r>
      <w:r>
        <w:tab/>
        <w:t>OSHA:NO</w:t>
      </w:r>
    </w:p>
    <w:p w:rsidR="003B0738" w:rsidRDefault="003B0738" w:rsidP="003B0738">
      <w:r>
        <w:t xml:space="preserve">Health Hazards Acute and </w:t>
      </w:r>
      <w:proofErr w:type="spellStart"/>
      <w:r>
        <w:t>Chronic</w:t>
      </w:r>
      <w:proofErr w:type="gramStart"/>
      <w:r>
        <w:t>:EYES</w:t>
      </w:r>
      <w:proofErr w:type="spellEnd"/>
      <w:proofErr w:type="gramEnd"/>
      <w:r>
        <w:t>/SKIN: MAY CAUSE IRRITATION.</w:t>
      </w:r>
    </w:p>
    <w:p w:rsidR="003B0738" w:rsidRDefault="003B0738" w:rsidP="003B0738">
      <w:r>
        <w:t xml:space="preserve">    INHALATION/INGESTION: NAUSEA, VOMITING &amp; DIARRHEA. MINIMAL</w:t>
      </w:r>
    </w:p>
    <w:p w:rsidR="003B0738" w:rsidRDefault="003B0738" w:rsidP="003B0738">
      <w:r>
        <w:t xml:space="preserve">    ANESTHETIC OR NARCOTIC EFFECTS MAY BE SEEN IN THE RANGE OF 500 TO</w:t>
      </w:r>
    </w:p>
    <w:p w:rsidR="003B0738" w:rsidRDefault="003B0738" w:rsidP="003B0738">
      <w:r>
        <w:t xml:space="preserve">    1000 PPM 1</w:t>
      </w:r>
      <w:proofErr w:type="gramStart"/>
      <w:r>
        <w:t>,1,1</w:t>
      </w:r>
      <w:proofErr w:type="gramEnd"/>
      <w:r>
        <w:t>-TRICHLOROETHANE.</w:t>
      </w:r>
    </w:p>
    <w:p w:rsidR="003B0738" w:rsidRDefault="003B0738" w:rsidP="003B0738">
      <w:r>
        <w:t xml:space="preserve">Explanation of </w:t>
      </w:r>
      <w:proofErr w:type="spellStart"/>
      <w:r>
        <w:t>Carcinogenicity</w:t>
      </w:r>
      <w:proofErr w:type="gramStart"/>
      <w:r>
        <w:t>:NONE</w:t>
      </w:r>
      <w:proofErr w:type="spellEnd"/>
      <w:proofErr w:type="gramEnd"/>
    </w:p>
    <w:p w:rsidR="003B0738" w:rsidRDefault="003B0738" w:rsidP="003B0738">
      <w:r>
        <w:t xml:space="preserve">Effects of </w:t>
      </w:r>
      <w:proofErr w:type="spellStart"/>
      <w:r>
        <w:t>Overexposure</w:t>
      </w:r>
      <w:proofErr w:type="gramStart"/>
      <w:r>
        <w:t>:EYES</w:t>
      </w:r>
      <w:proofErr w:type="spellEnd"/>
      <w:proofErr w:type="gramEnd"/>
      <w:r>
        <w:t>/SKIN: MAY CAUSE IRRITATION.</w:t>
      </w:r>
    </w:p>
    <w:p w:rsidR="003B0738" w:rsidRDefault="003B0738" w:rsidP="003B0738">
      <w:r>
        <w:t xml:space="preserve">    INHALATION/INGESTION: NAUSEA, VOMITING &amp; DIARRHEA. MINIMAL</w:t>
      </w:r>
    </w:p>
    <w:p w:rsidR="003B0738" w:rsidRDefault="003B0738" w:rsidP="003B0738">
      <w:r>
        <w:t xml:space="preserve">    ANESTHETIC OR NARCOTIC EFFECTS MAY BE SEEN IN THE RANGE OF 5OO TO</w:t>
      </w:r>
    </w:p>
    <w:p w:rsidR="003B0738" w:rsidRDefault="003B0738" w:rsidP="003B0738">
      <w:r>
        <w:t xml:space="preserve">    1000 PPM 1</w:t>
      </w:r>
      <w:proofErr w:type="gramStart"/>
      <w:r>
        <w:t>,1,1</w:t>
      </w:r>
      <w:proofErr w:type="gramEnd"/>
      <w:r>
        <w:t>-TRICHLORETHANE.</w:t>
      </w:r>
    </w:p>
    <w:p w:rsidR="003B0738" w:rsidRDefault="003B0738" w:rsidP="003B0738"/>
    <w:p w:rsidR="003B0738" w:rsidRDefault="003B0738" w:rsidP="003B0738">
      <w:r>
        <w:t>======================</w:t>
      </w:r>
      <w:proofErr w:type="gramStart"/>
      <w:r>
        <w:t>=  First</w:t>
      </w:r>
      <w:proofErr w:type="gramEnd"/>
      <w:r>
        <w:t xml:space="preserve"> Aid Measures  =======================</w:t>
      </w:r>
    </w:p>
    <w:p w:rsidR="003B0738" w:rsidRDefault="003B0738" w:rsidP="003B0738"/>
    <w:p w:rsidR="003B0738" w:rsidRDefault="003B0738" w:rsidP="003B0738">
      <w:r>
        <w:t xml:space="preserve">First </w:t>
      </w:r>
      <w:proofErr w:type="spellStart"/>
      <w:r>
        <w:t>Aid</w:t>
      </w:r>
      <w:proofErr w:type="gramStart"/>
      <w:r>
        <w:t>:INHALATION</w:t>
      </w:r>
      <w:proofErr w:type="spellEnd"/>
      <w:proofErr w:type="gramEnd"/>
      <w:r>
        <w:t>: REMOVE PATIENT TO FRESH AIR. APPLY ARTIFICIAL</w:t>
      </w:r>
    </w:p>
    <w:p w:rsidR="003B0738" w:rsidRDefault="003B0738" w:rsidP="003B0738">
      <w:r>
        <w:t xml:space="preserve">    RESPIRATION IF INDICATED. SKIN: REMOVE CONTAMINATED CLOTHING &amp; WASH</w:t>
      </w:r>
    </w:p>
    <w:p w:rsidR="003B0738" w:rsidRDefault="003B0738" w:rsidP="003B0738">
      <w:r>
        <w:t xml:space="preserve">    </w:t>
      </w:r>
      <w:proofErr w:type="gramStart"/>
      <w:r>
        <w:t>AFFECTED AREAS WITH SOAP &amp; WATER.</w:t>
      </w:r>
      <w:proofErr w:type="gramEnd"/>
      <w:r>
        <w:t xml:space="preserve"> EYES: FLUSH WITH PLENTY OF WATER.</w:t>
      </w:r>
    </w:p>
    <w:p w:rsidR="003B0738" w:rsidRDefault="003B0738" w:rsidP="003B0738">
      <w:r>
        <w:t xml:space="preserve">    GET ME DICAL ATTENTION. INGESTION: CALL PHYSICIAN IMMEDIATELY.</w:t>
      </w:r>
    </w:p>
    <w:p w:rsidR="003B0738" w:rsidRDefault="003B0738" w:rsidP="003B0738">
      <w:r>
        <w:lastRenderedPageBreak/>
        <w:t xml:space="preserve">    GASTRIC LAVAGE INDICATED UNLESS SEMI-CONSCIOUS, UNCONSCIOUS OR</w:t>
      </w:r>
    </w:p>
    <w:p w:rsidR="003B0738" w:rsidRDefault="003B0738" w:rsidP="003B0738">
      <w:r>
        <w:t xml:space="preserve">    </w:t>
      </w:r>
      <w:proofErr w:type="gramStart"/>
      <w:r>
        <w:t>CONVULSIONS.</w:t>
      </w:r>
      <w:proofErr w:type="gramEnd"/>
      <w:r>
        <w:t xml:space="preserve"> I.V.'S OF ISOTONIC SALINE AND PLASMA ACT AS ANTIDOTE.</w:t>
      </w:r>
    </w:p>
    <w:p w:rsidR="003B0738" w:rsidRDefault="003B0738" w:rsidP="003B0738"/>
    <w:p w:rsidR="003B0738" w:rsidRDefault="003B0738" w:rsidP="003B0738">
      <w:r>
        <w:t>====================</w:t>
      </w:r>
      <w:proofErr w:type="gramStart"/>
      <w:r>
        <w:t>=  Fire</w:t>
      </w:r>
      <w:proofErr w:type="gramEnd"/>
      <w:r>
        <w:t xml:space="preserve"> Fighting Measures  =====================</w:t>
      </w:r>
    </w:p>
    <w:p w:rsidR="003B0738" w:rsidRDefault="003B0738" w:rsidP="003B0738"/>
    <w:p w:rsidR="003B0738" w:rsidRDefault="003B0738" w:rsidP="003B0738">
      <w:r>
        <w:t xml:space="preserve">Flash </w:t>
      </w:r>
      <w:proofErr w:type="spellStart"/>
      <w:r>
        <w:t>Point</w:t>
      </w:r>
      <w:proofErr w:type="gramStart"/>
      <w:r>
        <w:t>:NONE</w:t>
      </w:r>
      <w:proofErr w:type="spellEnd"/>
      <w:proofErr w:type="gramEnd"/>
    </w:p>
    <w:p w:rsidR="003B0738" w:rsidRDefault="003B0738" w:rsidP="003B0738">
      <w:r>
        <w:t>Extinguishing Media</w:t>
      </w:r>
      <w:proofErr w:type="gramStart"/>
      <w:r>
        <w:t>:CO2</w:t>
      </w:r>
      <w:proofErr w:type="gramEnd"/>
      <w:r>
        <w:t>, DRY CHEMICAL, FOAM</w:t>
      </w:r>
    </w:p>
    <w:p w:rsidR="003B0738" w:rsidRDefault="003B0738" w:rsidP="003B0738">
      <w:r>
        <w:t xml:space="preserve">Unusual Fire/Explosion </w:t>
      </w:r>
      <w:proofErr w:type="spellStart"/>
      <w:r>
        <w:t>Hazard</w:t>
      </w:r>
      <w:proofErr w:type="gramStart"/>
      <w:r>
        <w:t>:CONTENTS</w:t>
      </w:r>
      <w:proofErr w:type="spellEnd"/>
      <w:proofErr w:type="gramEnd"/>
      <w:r>
        <w:t xml:space="preserve"> UNDER PRESSURE. EXPOSURE TO</w:t>
      </w:r>
    </w:p>
    <w:p w:rsidR="003B0738" w:rsidRDefault="003B0738" w:rsidP="003B0738">
      <w:r>
        <w:t xml:space="preserve">    TEMPERATURES &gt;130F MAY CAUSE BURSTING.</w:t>
      </w:r>
    </w:p>
    <w:p w:rsidR="003B0738" w:rsidRDefault="003B0738" w:rsidP="003B0738"/>
    <w:p w:rsidR="003B0738" w:rsidRDefault="003B0738" w:rsidP="003B0738">
      <w:r>
        <w:t>=================</w:t>
      </w:r>
      <w:proofErr w:type="gramStart"/>
      <w:r>
        <w:t>=  Accidental</w:t>
      </w:r>
      <w:proofErr w:type="gramEnd"/>
      <w:r>
        <w:t xml:space="preserve"> Release Measures  ==================</w:t>
      </w:r>
    </w:p>
    <w:p w:rsidR="003B0738" w:rsidRDefault="003B0738" w:rsidP="003B0738"/>
    <w:p w:rsidR="003B0738" w:rsidRDefault="003B0738" w:rsidP="003B0738">
      <w:r>
        <w:t xml:space="preserve">Spill Release </w:t>
      </w:r>
      <w:proofErr w:type="spellStart"/>
      <w:r>
        <w:t>Procedures</w:t>
      </w:r>
      <w:proofErr w:type="gramStart"/>
      <w:r>
        <w:t>:IF</w:t>
      </w:r>
      <w:proofErr w:type="spellEnd"/>
      <w:proofErr w:type="gramEnd"/>
      <w:r>
        <w:t xml:space="preserve"> CONTAINER BEGINS TO LEAK (THROUGH PUNCTURE,</w:t>
      </w:r>
    </w:p>
    <w:p w:rsidR="003B0738" w:rsidRDefault="003B0738" w:rsidP="003B0738">
      <w:r>
        <w:t xml:space="preserve">    </w:t>
      </w:r>
      <w:proofErr w:type="gramStart"/>
      <w:r>
        <w:t>ETC.)</w:t>
      </w:r>
      <w:proofErr w:type="gramEnd"/>
      <w:r>
        <w:t xml:space="preserve"> ALLOW IT TO DISCHARGE COMPLETELY IN A WELL VENTILATED AREA,</w:t>
      </w:r>
    </w:p>
    <w:p w:rsidR="003B0738" w:rsidRDefault="003B0738" w:rsidP="003B0738">
      <w:r>
        <w:t xml:space="preserve">    THEN DISPOSE OF IN A SAFE PLACE. IN CASE OF SPILLAGE ON SKIN, WASH</w:t>
      </w:r>
    </w:p>
    <w:p w:rsidR="003B0738" w:rsidRDefault="003B0738" w:rsidP="003B0738">
      <w:r>
        <w:t xml:space="preserve">    THOROUGHLY WITH </w:t>
      </w:r>
      <w:proofErr w:type="gramStart"/>
      <w:r>
        <w:t>SOAP  &amp;</w:t>
      </w:r>
      <w:proofErr w:type="gramEnd"/>
      <w:r>
        <w:t xml:space="preserve"> WATER.</w:t>
      </w:r>
    </w:p>
    <w:p w:rsidR="003B0738" w:rsidRDefault="003B0738" w:rsidP="003B0738"/>
    <w:p w:rsidR="003B0738" w:rsidRDefault="003B0738" w:rsidP="003B0738">
      <w:r>
        <w:t>======================</w:t>
      </w:r>
      <w:r>
        <w:tab/>
        <w:t xml:space="preserve">Handling and </w:t>
      </w:r>
      <w:proofErr w:type="gramStart"/>
      <w:r>
        <w:t>Storage  =</w:t>
      </w:r>
      <w:proofErr w:type="gramEnd"/>
      <w:r>
        <w:t>=====================</w:t>
      </w:r>
    </w:p>
    <w:p w:rsidR="003B0738" w:rsidRDefault="003B0738" w:rsidP="003B0738"/>
    <w:p w:rsidR="003B0738" w:rsidRDefault="003B0738" w:rsidP="003B0738">
      <w:r>
        <w:t xml:space="preserve">Handling and Storage </w:t>
      </w:r>
      <w:proofErr w:type="spellStart"/>
      <w:r>
        <w:t>Precautions</w:t>
      </w:r>
      <w:proofErr w:type="gramStart"/>
      <w:r>
        <w:t>:KEEP</w:t>
      </w:r>
      <w:proofErr w:type="spellEnd"/>
      <w:proofErr w:type="gramEnd"/>
      <w:r>
        <w:t xml:space="preserve"> OUT OF REACH OF CHILDREN. DON'T</w:t>
      </w:r>
    </w:p>
    <w:p w:rsidR="003B0738" w:rsidRDefault="003B0738" w:rsidP="003B0738">
      <w:r>
        <w:t xml:space="preserve">    STORE NEAR HEAT OR OPEN FLAME. EXPOSURE TO TEMPS &gt;130F MAY CAUSE</w:t>
      </w:r>
    </w:p>
    <w:p w:rsidR="003B0738" w:rsidRDefault="003B0738" w:rsidP="003B0738">
      <w:r>
        <w:t xml:space="preserve">    </w:t>
      </w:r>
      <w:proofErr w:type="gramStart"/>
      <w:r>
        <w:t>BURSTING.</w:t>
      </w:r>
      <w:proofErr w:type="gramEnd"/>
      <w:r>
        <w:t xml:space="preserve"> </w:t>
      </w:r>
      <w:proofErr w:type="gramStart"/>
      <w:r>
        <w:t>CONTENTS UNDER PRESSURE.</w:t>
      </w:r>
      <w:proofErr w:type="gramEnd"/>
    </w:p>
    <w:p w:rsidR="003B0738" w:rsidRDefault="003B0738" w:rsidP="003B0738">
      <w:r>
        <w:t xml:space="preserve">Other </w:t>
      </w:r>
      <w:proofErr w:type="spellStart"/>
      <w:r>
        <w:t>Precautions</w:t>
      </w:r>
      <w:proofErr w:type="gramStart"/>
      <w:r>
        <w:t>:DON'T</w:t>
      </w:r>
      <w:proofErr w:type="spellEnd"/>
      <w:proofErr w:type="gramEnd"/>
      <w:r>
        <w:t xml:space="preserve"> PUNCTURE. WASH THOROUGHLY AFTER USING. AVOID</w:t>
      </w:r>
    </w:p>
    <w:p w:rsidR="003B0738" w:rsidRDefault="003B0738" w:rsidP="003B0738">
      <w:r>
        <w:t xml:space="preserve">    </w:t>
      </w:r>
      <w:proofErr w:type="gramStart"/>
      <w:r>
        <w:t>CONTAMINATION OF FOOD, UTENSILS &amp; FOOD PREPARATION AREAS.</w:t>
      </w:r>
      <w:proofErr w:type="gramEnd"/>
    </w:p>
    <w:p w:rsidR="003B0738" w:rsidRDefault="003B0738" w:rsidP="003B0738"/>
    <w:p w:rsidR="003B0738" w:rsidRDefault="003B0738" w:rsidP="003B0738">
      <w:r>
        <w:lastRenderedPageBreak/>
        <w:t>============</w:t>
      </w:r>
      <w:proofErr w:type="gramStart"/>
      <w:r>
        <w:t>=  Exposure</w:t>
      </w:r>
      <w:proofErr w:type="gramEnd"/>
      <w:r>
        <w:t xml:space="preserve"> Controls/Personal Protection  =============</w:t>
      </w:r>
    </w:p>
    <w:p w:rsidR="003B0738" w:rsidRDefault="003B0738" w:rsidP="003B0738"/>
    <w:p w:rsidR="003B0738" w:rsidRDefault="003B0738" w:rsidP="003B0738">
      <w:r>
        <w:t xml:space="preserve">Respiratory </w:t>
      </w:r>
      <w:proofErr w:type="spellStart"/>
      <w:r>
        <w:t>Protection</w:t>
      </w:r>
      <w:proofErr w:type="gramStart"/>
      <w:r>
        <w:t>:USE</w:t>
      </w:r>
      <w:proofErr w:type="spellEnd"/>
      <w:proofErr w:type="gramEnd"/>
      <w:r>
        <w:t xml:space="preserve"> AN APPROVED PESTICIDE DUST RESPIRATOR, WHEN</w:t>
      </w:r>
    </w:p>
    <w:p w:rsidR="003B0738" w:rsidRDefault="003B0738" w:rsidP="003B0738">
      <w:r>
        <w:t xml:space="preserve">    &gt;TLV EXCEEDED.</w:t>
      </w:r>
    </w:p>
    <w:p w:rsidR="003B0738" w:rsidRDefault="003B0738" w:rsidP="003B0738">
      <w:proofErr w:type="spellStart"/>
      <w:r>
        <w:t>Ventilation</w:t>
      </w:r>
      <w:proofErr w:type="gramStart"/>
      <w:r>
        <w:t>:PROVIDE</w:t>
      </w:r>
      <w:proofErr w:type="spellEnd"/>
      <w:proofErr w:type="gramEnd"/>
      <w:r>
        <w:t xml:space="preserve"> ADEQUATE MECHANICAL VENTILATION OF TREATMENT AREA.</w:t>
      </w:r>
    </w:p>
    <w:p w:rsidR="003B0738" w:rsidRDefault="003B0738" w:rsidP="003B0738">
      <w:r>
        <w:t xml:space="preserve">Protective </w:t>
      </w:r>
      <w:proofErr w:type="spellStart"/>
      <w:r>
        <w:t>Gloves</w:t>
      </w:r>
      <w:proofErr w:type="gramStart"/>
      <w:r>
        <w:t>:AVOID</w:t>
      </w:r>
      <w:proofErr w:type="spellEnd"/>
      <w:proofErr w:type="gramEnd"/>
      <w:r>
        <w:t xml:space="preserve"> SKIN CONTACT</w:t>
      </w:r>
    </w:p>
    <w:p w:rsidR="003B0738" w:rsidRDefault="003B0738" w:rsidP="003B0738">
      <w:r>
        <w:t xml:space="preserve">Eye </w:t>
      </w:r>
      <w:proofErr w:type="spellStart"/>
      <w:r>
        <w:t>Protection</w:t>
      </w:r>
      <w:proofErr w:type="gramStart"/>
      <w:r>
        <w:t>:GOGGLES</w:t>
      </w:r>
      <w:proofErr w:type="spellEnd"/>
      <w:proofErr w:type="gramEnd"/>
      <w:r>
        <w:t>, FACESHEILD</w:t>
      </w:r>
    </w:p>
    <w:p w:rsidR="003B0738" w:rsidRDefault="003B0738" w:rsidP="003B0738">
      <w:r>
        <w:t xml:space="preserve">Other Protective </w:t>
      </w:r>
      <w:proofErr w:type="spellStart"/>
      <w:r>
        <w:t>Equipment</w:t>
      </w:r>
      <w:proofErr w:type="gramStart"/>
      <w:r>
        <w:t>:NONE</w:t>
      </w:r>
      <w:proofErr w:type="spellEnd"/>
      <w:proofErr w:type="gramEnd"/>
      <w:r>
        <w:t xml:space="preserve"> REQUIRED</w:t>
      </w:r>
    </w:p>
    <w:p w:rsidR="003B0738" w:rsidRDefault="003B0738" w:rsidP="003B0738">
      <w:r>
        <w:t xml:space="preserve">Work Hygienic </w:t>
      </w:r>
      <w:proofErr w:type="spellStart"/>
      <w:r>
        <w:t>Practices</w:t>
      </w:r>
      <w:proofErr w:type="gramStart"/>
      <w:r>
        <w:t>:WASH</w:t>
      </w:r>
      <w:proofErr w:type="spellEnd"/>
      <w:proofErr w:type="gramEnd"/>
      <w:r>
        <w:t xml:space="preserve"> THOROUGHLY AFTER USING.</w:t>
      </w:r>
    </w:p>
    <w:p w:rsidR="003B0738" w:rsidRDefault="003B0738" w:rsidP="003B0738">
      <w:r>
        <w:t>Supplemental Safety and Health</w:t>
      </w:r>
    </w:p>
    <w:p w:rsidR="003B0738" w:rsidRDefault="003B0738" w:rsidP="003B0738"/>
    <w:p w:rsidR="003B0738" w:rsidRDefault="003B0738" w:rsidP="003B0738">
      <w:r>
        <w:t>=================</w:t>
      </w:r>
      <w:proofErr w:type="gramStart"/>
      <w:r>
        <w:t>=  Physical</w:t>
      </w:r>
      <w:proofErr w:type="gramEnd"/>
      <w:r>
        <w:t>/Chemical Properties  ==================</w:t>
      </w:r>
    </w:p>
    <w:p w:rsidR="003B0738" w:rsidRDefault="003B0738" w:rsidP="003B0738"/>
    <w:p w:rsidR="003B0738" w:rsidRDefault="003B0738" w:rsidP="003B0738">
      <w:r>
        <w:t>Vapor Pres</w:t>
      </w:r>
      <w:proofErr w:type="gramStart"/>
      <w:r>
        <w:t>:3620</w:t>
      </w:r>
      <w:proofErr w:type="gramEnd"/>
    </w:p>
    <w:p w:rsidR="003B0738" w:rsidRDefault="003B0738" w:rsidP="003B0738">
      <w:r>
        <w:t>Spec Gravity</w:t>
      </w:r>
      <w:proofErr w:type="gramStart"/>
      <w:r>
        <w:t>:0.983</w:t>
      </w:r>
      <w:proofErr w:type="gramEnd"/>
    </w:p>
    <w:p w:rsidR="003B0738" w:rsidRDefault="003B0738" w:rsidP="003B0738">
      <w:r>
        <w:t>Solubility in Water</w:t>
      </w:r>
      <w:proofErr w:type="gramStart"/>
      <w:r>
        <w:t>:4.72</w:t>
      </w:r>
      <w:proofErr w:type="gramEnd"/>
      <w:r>
        <w:t>%</w:t>
      </w:r>
    </w:p>
    <w:p w:rsidR="003B0738" w:rsidRDefault="003B0738" w:rsidP="003B0738">
      <w:r>
        <w:t xml:space="preserve">Appearance and </w:t>
      </w:r>
      <w:proofErr w:type="spellStart"/>
      <w:r>
        <w:t>Odor</w:t>
      </w:r>
      <w:proofErr w:type="gramStart"/>
      <w:r>
        <w:t>:SPRAY</w:t>
      </w:r>
      <w:proofErr w:type="spellEnd"/>
      <w:proofErr w:type="gramEnd"/>
      <w:r>
        <w:t xml:space="preserve"> AS A DRY POWDER WITH A SLIGHT SOLVENT ODOR.</w:t>
      </w:r>
    </w:p>
    <w:p w:rsidR="003B0738" w:rsidRDefault="003B0738" w:rsidP="003B0738">
      <w:r>
        <w:t>Percent Volatiles by Volume</w:t>
      </w:r>
      <w:proofErr w:type="gramStart"/>
      <w:r>
        <w:t>:79.0</w:t>
      </w:r>
      <w:proofErr w:type="gramEnd"/>
      <w:r>
        <w:t>%</w:t>
      </w:r>
    </w:p>
    <w:p w:rsidR="003B0738" w:rsidRDefault="003B0738" w:rsidP="003B0738"/>
    <w:p w:rsidR="003B0738" w:rsidRDefault="003B0738" w:rsidP="003B0738">
      <w:r>
        <w:t>================</w:t>
      </w:r>
      <w:proofErr w:type="gramStart"/>
      <w:r>
        <w:t>=  Stability</w:t>
      </w:r>
      <w:proofErr w:type="gramEnd"/>
      <w:r>
        <w:t xml:space="preserve"> and Reactivity Data  =================</w:t>
      </w:r>
    </w:p>
    <w:p w:rsidR="003B0738" w:rsidRDefault="003B0738" w:rsidP="003B0738"/>
    <w:p w:rsidR="003B0738" w:rsidRDefault="003B0738" w:rsidP="003B0738">
      <w:r>
        <w:t xml:space="preserve">Stability Indicator/Materials to </w:t>
      </w:r>
      <w:proofErr w:type="spellStart"/>
      <w:r>
        <w:t>Avoid</w:t>
      </w:r>
      <w:proofErr w:type="gramStart"/>
      <w:r>
        <w:t>:YES</w:t>
      </w:r>
      <w:proofErr w:type="spellEnd"/>
      <w:proofErr w:type="gramEnd"/>
    </w:p>
    <w:p w:rsidR="003B0738" w:rsidRDefault="003B0738" w:rsidP="003B0738">
      <w:r>
        <w:t>NONE</w:t>
      </w:r>
    </w:p>
    <w:p w:rsidR="003B0738" w:rsidRDefault="003B0738" w:rsidP="003B0738">
      <w:r>
        <w:t xml:space="preserve">Stability Condition to </w:t>
      </w:r>
      <w:proofErr w:type="spellStart"/>
      <w:r>
        <w:t>Avoid</w:t>
      </w:r>
      <w:proofErr w:type="gramStart"/>
      <w:r>
        <w:t>:DON'T</w:t>
      </w:r>
      <w:proofErr w:type="spellEnd"/>
      <w:proofErr w:type="gramEnd"/>
      <w:r>
        <w:t xml:space="preserve"> SPRAY INTO OPEN FLAME OR ONTO VERY</w:t>
      </w:r>
    </w:p>
    <w:p w:rsidR="003B0738" w:rsidRDefault="003B0738" w:rsidP="003B0738">
      <w:r>
        <w:t xml:space="preserve">    </w:t>
      </w:r>
      <w:proofErr w:type="gramStart"/>
      <w:r>
        <w:t>HOT SURFACES.</w:t>
      </w:r>
      <w:proofErr w:type="gramEnd"/>
    </w:p>
    <w:p w:rsidR="003B0738" w:rsidRDefault="003B0738" w:rsidP="003B0738">
      <w:r>
        <w:lastRenderedPageBreak/>
        <w:t xml:space="preserve">Hazardous Decomposition </w:t>
      </w:r>
      <w:proofErr w:type="spellStart"/>
      <w:r>
        <w:t>Products</w:t>
      </w:r>
      <w:proofErr w:type="gramStart"/>
      <w:r>
        <w:t>:OPEN</w:t>
      </w:r>
      <w:proofErr w:type="spellEnd"/>
      <w:proofErr w:type="gramEnd"/>
      <w:r>
        <w:t xml:space="preserve"> FLAME WILL RESULT IN HALOGEN</w:t>
      </w:r>
    </w:p>
    <w:p w:rsidR="003B0738" w:rsidRDefault="003B0738" w:rsidP="003B0738">
      <w:r>
        <w:t xml:space="preserve">    </w:t>
      </w:r>
      <w:proofErr w:type="gramStart"/>
      <w:r>
        <w:t>ACIDS.</w:t>
      </w:r>
      <w:proofErr w:type="gramEnd"/>
    </w:p>
    <w:p w:rsidR="003B0738" w:rsidRDefault="003B0738" w:rsidP="003B0738"/>
    <w:p w:rsidR="003B0738" w:rsidRDefault="003B0738" w:rsidP="003B0738">
      <w:r>
        <w:t>===================</w:t>
      </w:r>
      <w:proofErr w:type="gramStart"/>
      <w:r>
        <w:t>=  Disposal</w:t>
      </w:r>
      <w:proofErr w:type="gramEnd"/>
      <w:r>
        <w:t xml:space="preserve"> Considerations  ====================</w:t>
      </w:r>
    </w:p>
    <w:p w:rsidR="003B0738" w:rsidRDefault="003B0738" w:rsidP="003B0738"/>
    <w:p w:rsidR="003B0738" w:rsidRDefault="003B0738" w:rsidP="003B0738">
      <w:r>
        <w:t xml:space="preserve">Waste Disposal </w:t>
      </w:r>
      <w:proofErr w:type="spellStart"/>
      <w:r>
        <w:t>Methods</w:t>
      </w:r>
      <w:proofErr w:type="gramStart"/>
      <w:r>
        <w:t>:AEROSOL</w:t>
      </w:r>
      <w:proofErr w:type="spellEnd"/>
      <w:proofErr w:type="gramEnd"/>
      <w:r>
        <w:t xml:space="preserve"> CONTAINER ISN'T REFILLABLE. DON'T</w:t>
      </w:r>
    </w:p>
    <w:p w:rsidR="003B0738" w:rsidRDefault="003B0738" w:rsidP="003B0738">
      <w:r>
        <w:t xml:space="preserve">    ATTEMPT TO RECHARGE. WHEN CONTAINER IS EMPTY, WRAP IN NEWSPAPER &amp;</w:t>
      </w:r>
    </w:p>
    <w:p w:rsidR="003B0738" w:rsidRDefault="003B0738" w:rsidP="003B0738">
      <w:r>
        <w:t xml:space="preserve">    PLACE IN TRASH COLLECTION. DON'T THROW IN FIRE.</w:t>
      </w:r>
    </w:p>
    <w:p w:rsidR="003B0738" w:rsidRDefault="003B0738" w:rsidP="003B0738"/>
    <w:p w:rsidR="003B0738" w:rsidRDefault="003B0738" w:rsidP="003B0738">
      <w:r>
        <w:t xml:space="preserve"> Disclaimer (provided with this information by the compiling agencies):</w:t>
      </w:r>
    </w:p>
    <w:p w:rsidR="003B0738" w:rsidRDefault="003B0738" w:rsidP="003B0738">
      <w:r>
        <w:t xml:space="preserve"> This information is formulated for use by elements of the Department</w:t>
      </w:r>
    </w:p>
    <w:p w:rsidR="003B0738" w:rsidRDefault="003B0738" w:rsidP="003B0738">
      <w:r>
        <w:t xml:space="preserve"> </w:t>
      </w:r>
      <w:proofErr w:type="gramStart"/>
      <w:r>
        <w:t>of</w:t>
      </w:r>
      <w:proofErr w:type="gramEnd"/>
      <w:r>
        <w:t xml:space="preserve"> Defense.  The United States of America in no manner whatsoever,</w:t>
      </w:r>
    </w:p>
    <w:p w:rsidR="003B0738" w:rsidRDefault="003B0738" w:rsidP="003B0738">
      <w:r>
        <w:t xml:space="preserve"> </w:t>
      </w:r>
      <w:proofErr w:type="gramStart"/>
      <w:r>
        <w:t>expressly</w:t>
      </w:r>
      <w:proofErr w:type="gramEnd"/>
      <w:r>
        <w:t xml:space="preserve"> or implied, warrants this information to be accurate and</w:t>
      </w:r>
    </w:p>
    <w:p w:rsidR="003B0738" w:rsidRDefault="003B0738" w:rsidP="003B0738">
      <w:r>
        <w:t xml:space="preserve"> </w:t>
      </w:r>
      <w:proofErr w:type="gramStart"/>
      <w:r>
        <w:t>disclaims</w:t>
      </w:r>
      <w:proofErr w:type="gramEnd"/>
      <w:r>
        <w:t xml:space="preserve"> all liability for its use.  Any person utilizing this</w:t>
      </w:r>
    </w:p>
    <w:p w:rsidR="003B0738" w:rsidRDefault="003B0738" w:rsidP="003B0738">
      <w:r>
        <w:t xml:space="preserve"> </w:t>
      </w:r>
      <w:proofErr w:type="gramStart"/>
      <w:r>
        <w:t>document</w:t>
      </w:r>
      <w:proofErr w:type="gramEnd"/>
      <w:r>
        <w:t xml:space="preserve"> should seek competent professional advice to verify and</w:t>
      </w:r>
    </w:p>
    <w:p w:rsidR="003B0738" w:rsidRDefault="003B0738" w:rsidP="003B0738">
      <w:r>
        <w:t xml:space="preserve"> </w:t>
      </w:r>
      <w:proofErr w:type="gramStart"/>
      <w:r>
        <w:t>assume</w:t>
      </w:r>
      <w:proofErr w:type="gramEnd"/>
      <w:r>
        <w:t xml:space="preserve"> responsibility for the suitability of this information to their</w:t>
      </w:r>
    </w:p>
    <w:p w:rsidR="003B0738" w:rsidRDefault="003B0738" w:rsidP="003B0738">
      <w:r>
        <w:t xml:space="preserve"> </w:t>
      </w:r>
      <w:proofErr w:type="gramStart"/>
      <w:r>
        <w:t>particular</w:t>
      </w:r>
      <w:proofErr w:type="gramEnd"/>
      <w:r>
        <w:t xml:space="preserve"> situation.</w:t>
      </w:r>
    </w:p>
    <w:p w:rsidR="00050835" w:rsidRDefault="00050835"/>
    <w:sectPr w:rsidR="000508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738" w:rsidRDefault="003B0738" w:rsidP="003B0738">
      <w:pPr>
        <w:spacing w:after="0" w:line="240" w:lineRule="auto"/>
      </w:pPr>
      <w:r>
        <w:separator/>
      </w:r>
    </w:p>
  </w:endnote>
  <w:endnote w:type="continuationSeparator" w:id="0">
    <w:p w:rsidR="003B0738" w:rsidRDefault="003B0738" w:rsidP="003B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738" w:rsidRDefault="003B0738" w:rsidP="003B0738">
      <w:pPr>
        <w:spacing w:after="0" w:line="240" w:lineRule="auto"/>
      </w:pPr>
      <w:r>
        <w:separator/>
      </w:r>
    </w:p>
  </w:footnote>
  <w:footnote w:type="continuationSeparator" w:id="0">
    <w:p w:rsidR="003B0738" w:rsidRDefault="003B0738" w:rsidP="003B0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738" w:rsidRPr="003B0738" w:rsidRDefault="003B0738" w:rsidP="003B0738">
    <w:pPr>
      <w:pStyle w:val="Header"/>
      <w:jc w:val="center"/>
      <w:rPr>
        <w:b/>
        <w:sz w:val="28"/>
      </w:rPr>
    </w:pPr>
    <w:r w:rsidRPr="003B0738">
      <w:rPr>
        <w:b/>
        <w:sz w:val="28"/>
      </w:rPr>
      <w:t>Whitmire PT 240D Perma-Dust insecticide</w:t>
    </w:r>
  </w:p>
  <w:p w:rsidR="003B0738" w:rsidRDefault="003B0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38"/>
    <w:rsid w:val="00050835"/>
    <w:rsid w:val="003B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738"/>
  </w:style>
  <w:style w:type="paragraph" w:styleId="Footer">
    <w:name w:val="footer"/>
    <w:basedOn w:val="Normal"/>
    <w:link w:val="FooterChar"/>
    <w:uiPriority w:val="99"/>
    <w:unhideWhenUsed/>
    <w:rsid w:val="003B0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738"/>
  </w:style>
  <w:style w:type="paragraph" w:styleId="BalloonText">
    <w:name w:val="Balloon Text"/>
    <w:basedOn w:val="Normal"/>
    <w:link w:val="BalloonTextChar"/>
    <w:uiPriority w:val="99"/>
    <w:semiHidden/>
    <w:unhideWhenUsed/>
    <w:rsid w:val="003B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738"/>
  </w:style>
  <w:style w:type="paragraph" w:styleId="Footer">
    <w:name w:val="footer"/>
    <w:basedOn w:val="Normal"/>
    <w:link w:val="FooterChar"/>
    <w:uiPriority w:val="99"/>
    <w:unhideWhenUsed/>
    <w:rsid w:val="003B0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738"/>
  </w:style>
  <w:style w:type="paragraph" w:styleId="BalloonText">
    <w:name w:val="Balloon Text"/>
    <w:basedOn w:val="Normal"/>
    <w:link w:val="BalloonTextChar"/>
    <w:uiPriority w:val="99"/>
    <w:semiHidden/>
    <w:unhideWhenUsed/>
    <w:rsid w:val="003B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Buchanan</dc:creator>
  <cp:lastModifiedBy>Joe Buchanan</cp:lastModifiedBy>
  <cp:revision>1</cp:revision>
  <dcterms:created xsi:type="dcterms:W3CDTF">2017-06-07T17:55:00Z</dcterms:created>
  <dcterms:modified xsi:type="dcterms:W3CDTF">2017-06-07T17:57:00Z</dcterms:modified>
</cp:coreProperties>
</file>